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364EC1" w:rsidRPr="0080702E" w14:paraId="30517430" w14:textId="77777777" w:rsidTr="00364EC1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64EC1" w:rsidRPr="00364EC1" w:rsidRDefault="00364EC1" w:rsidP="00364EC1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</w:pPr>
            <w:r w:rsidRPr="00364EC1"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154AFFE5" w:rsidR="00364EC1" w:rsidRPr="00364EC1" w:rsidRDefault="00364EC1" w:rsidP="00364E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364EC1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  <w:t>BUSINESS CONSULTANT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64EC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AC6CC1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64EC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64EC1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64EC1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64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64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64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64EC1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64EC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64EC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64EC1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FBEA" w14:textId="77777777" w:rsidR="007A0F23" w:rsidRDefault="007A0F23" w:rsidP="003F27A9">
      <w:r>
        <w:separator/>
      </w:r>
    </w:p>
  </w:endnote>
  <w:endnote w:type="continuationSeparator" w:id="0">
    <w:p w14:paraId="4EBAFCB0" w14:textId="77777777" w:rsidR="007A0F23" w:rsidRDefault="007A0F2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0C4E" w14:textId="77777777" w:rsidR="007A0F23" w:rsidRDefault="007A0F23" w:rsidP="003F27A9">
      <w:r>
        <w:separator/>
      </w:r>
    </w:p>
  </w:footnote>
  <w:footnote w:type="continuationSeparator" w:id="0">
    <w:p w14:paraId="58A36382" w14:textId="77777777" w:rsidR="007A0F23" w:rsidRDefault="007A0F2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25A52"/>
    <w:rsid w:val="00357741"/>
    <w:rsid w:val="00364EC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A0F23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657CA"/>
    <w:rsid w:val="00C901A1"/>
    <w:rsid w:val="00CB66FB"/>
    <w:rsid w:val="00CE16A7"/>
    <w:rsid w:val="00CF0CCF"/>
    <w:rsid w:val="00CF1169"/>
    <w:rsid w:val="00D60B58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458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2020-05-28T23:21:00Z</dcterms:modified>
  <cp:category/>
</cp:coreProperties>
</file>